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4F869">
      <w:pPr>
        <w:pStyle w:val="14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84FB385">
      <w:pPr>
        <w:snapToGri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АДМИНИСТРАЦИЯ МУНИЦИПАЛЬНОГО ОБРАЗОВАНИЯ</w:t>
      </w:r>
    </w:p>
    <w:p w14:paraId="3222E6F2">
      <w:pPr>
        <w:snapToGri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ПАШОЗЕРСКОЕ СЕЛЬСКОЕ ПОСЕЛЕНИЕ </w:t>
      </w:r>
    </w:p>
    <w:p w14:paraId="50DDAEE6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ТИХВИНСКОГО МУНИЦИПАЛЬНОГО РАЙОНА </w:t>
      </w:r>
    </w:p>
    <w:p w14:paraId="2831CA00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ЛЕНИНГРАДСКОЙ ОБЛАСТИ</w:t>
      </w:r>
    </w:p>
    <w:p w14:paraId="61E734FA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bCs/>
          <w:lang w:eastAsia="en-US"/>
        </w:rPr>
        <w:t>(АДМИНИСТРАЦИЯ ПАШОЗЕРСКОГО СЕЛЬСКОГО ПОСЕЛЕНИЯ)</w:t>
      </w:r>
    </w:p>
    <w:p w14:paraId="486E25D7">
      <w:pPr>
        <w:jc w:val="center"/>
        <w:rPr>
          <w:rFonts w:eastAsia="Calibri"/>
          <w:b/>
          <w:lang w:eastAsia="en-US"/>
        </w:rPr>
      </w:pPr>
    </w:p>
    <w:p w14:paraId="4610BCBA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ПОСТАНОВЛЕНИЕ</w:t>
      </w:r>
    </w:p>
    <w:p w14:paraId="6306D01E">
      <w:pPr>
        <w:rPr>
          <w:rFonts w:eastAsia="Calibri"/>
          <w:b/>
          <w:bCs/>
          <w:lang w:eastAsia="en-US"/>
        </w:rPr>
      </w:pPr>
    </w:p>
    <w:p w14:paraId="31E89C4D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от </w:t>
      </w:r>
      <w:r>
        <w:rPr>
          <w:rFonts w:hint="default" w:eastAsia="Calibri"/>
          <w:bCs/>
          <w:lang w:val="en-US" w:eastAsia="en-US"/>
        </w:rPr>
        <w:t>01</w:t>
      </w:r>
      <w:r>
        <w:rPr>
          <w:rFonts w:eastAsia="Calibri"/>
          <w:bCs/>
          <w:lang w:eastAsia="en-US"/>
        </w:rPr>
        <w:t xml:space="preserve"> </w:t>
      </w:r>
      <w:r>
        <w:rPr>
          <w:rFonts w:hint="default" w:eastAsia="Calibri"/>
          <w:bCs/>
          <w:lang w:val="ru-RU" w:eastAsia="en-US"/>
        </w:rPr>
        <w:t>декабря</w:t>
      </w:r>
      <w:r>
        <w:rPr>
          <w:rFonts w:eastAsia="Calibri"/>
          <w:bCs/>
          <w:lang w:eastAsia="en-US"/>
        </w:rPr>
        <w:t xml:space="preserve"> 2025 года </w:t>
      </w:r>
      <w:r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>№ 08-</w:t>
      </w:r>
      <w:r>
        <w:rPr>
          <w:rFonts w:hint="default" w:eastAsia="Calibri"/>
          <w:bCs/>
          <w:lang w:val="ru-RU" w:eastAsia="en-US"/>
        </w:rPr>
        <w:t>105</w:t>
      </w:r>
      <w:r>
        <w:rPr>
          <w:rFonts w:eastAsia="Calibri"/>
          <w:bCs/>
          <w:lang w:eastAsia="en-US"/>
        </w:rPr>
        <w:t>-а</w:t>
      </w:r>
    </w:p>
    <w:p w14:paraId="0608223E">
      <w:pPr>
        <w:spacing w:line="240" w:lineRule="atLeast"/>
        <w:jc w:val="both"/>
        <w:rPr>
          <w:rFonts w:eastAsiaTheme="minorHAnsi"/>
          <w:lang w:eastAsia="en-US"/>
        </w:rPr>
      </w:pPr>
    </w:p>
    <w:tbl>
      <w:tblPr>
        <w:tblStyle w:val="3"/>
        <w:tblpPr w:leftFromText="180" w:rightFromText="180" w:bottomFromText="16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5917"/>
      </w:tblGrid>
      <w:tr w14:paraId="18D1F11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917" w:type="dxa"/>
          </w:tcPr>
          <w:p w14:paraId="6CFC9360">
            <w:pPr>
              <w:pStyle w:val="14"/>
              <w:ind w:righ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Об утверждении административного регламента администрации муниципального образования Пашозерское сельское поселение Тихвинского муниципального района Ленинградской области по предоставлению муниципальной услуги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  <w:p w14:paraId="69FE691E">
            <w:pPr>
              <w:pStyle w:val="14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9F4878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917" w:type="dxa"/>
          </w:tcPr>
          <w:p w14:paraId="44FD11FA">
            <w:pPr>
              <w:spacing w:line="240" w:lineRule="atLeast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51B0F388">
      <w:pPr>
        <w:spacing w:line="24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textWrapping" w:clear="all"/>
      </w:r>
      <w:r>
        <w:rPr>
          <w:rFonts w:eastAsiaTheme="minorHAnsi"/>
          <w:lang w:eastAsia="en-US"/>
        </w:rPr>
        <w:t xml:space="preserve">        </w:t>
      </w:r>
    </w:p>
    <w:p w14:paraId="20DDEC1A">
      <w:pPr>
        <w:spacing w:line="240" w:lineRule="atLeas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Земельным кодексом Российской Федерации, Федеральным законом от 27 июля 2010 года №210-ФЗ «Об организации предоставления государственных и муниципальных услуг»; Федеральным законом от 6 октября 2003 года №131-ФЗ «Об общих принципах организации местного самоуправления в Российской Федерации» постановлением администрации  Пашозерского сельского поселения от 18 апреля 2012 года №08-38-а «Об утверждении Порядка разработки и утверждения административных регламентов предоставления муниципальных услуг»; руководствуясь статьей 33 Устава муниципального образования Пашозерское сельское поселение Тихвинского муниципального района Ленинградской области, администрация Пашозерского сельского поселения ПОСТАНОВЛЯЕТ:</w:t>
      </w:r>
    </w:p>
    <w:p w14:paraId="62827A3F">
      <w:pPr>
        <w:pStyle w:val="14"/>
        <w:numPr>
          <w:ilvl w:val="0"/>
          <w:numId w:val="1"/>
        </w:numPr>
        <w:suppressAutoHyphens/>
        <w:spacing w:after="200" w:line="240" w:lineRule="atLeast"/>
        <w:ind w:firstLine="709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Утвердить административный регламент администрации муниципального образования Пашозерское сельское поселение Тихвинского муниципального района Ленинградской области по предоставлению муниципальной услуги </w:t>
      </w:r>
      <w:r>
        <w:rPr>
          <w:rFonts w:ascii="Times New Roman" w:hAnsi="Times New Roman" w:cs="Times New Roman"/>
          <w:bCs/>
          <w:sz w:val="24"/>
          <w:szCs w:val="24"/>
        </w:rPr>
        <w:t>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eastAsiaTheme="minorHAnsi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(приложение).</w:t>
      </w:r>
    </w:p>
    <w:p w14:paraId="64047F54">
      <w:pPr>
        <w:numPr>
          <w:ilvl w:val="0"/>
          <w:numId w:val="1"/>
        </w:numPr>
        <w:suppressAutoHyphens/>
        <w:spacing w:after="200" w:line="240" w:lineRule="atLeast"/>
        <w:ind w:right="-2"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С момента вступления в силу настоящего постановления признать утратившим силу постановление администрации Пашозерского сельского поселения Тихвинского района Ленинградской области от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hint="default" w:eastAsiaTheme="minorHAnsi"/>
          <w:bCs/>
          <w:color w:val="000000"/>
          <w:lang w:val="ru-RU" w:eastAsia="en-US"/>
        </w:rPr>
        <w:t>28</w:t>
      </w:r>
      <w:r>
        <w:rPr>
          <w:rFonts w:eastAsiaTheme="minorHAnsi"/>
          <w:bCs/>
          <w:color w:val="000000"/>
          <w:lang w:eastAsia="en-US"/>
        </w:rPr>
        <w:t>.</w:t>
      </w:r>
      <w:r>
        <w:rPr>
          <w:rFonts w:hint="default" w:eastAsiaTheme="minorHAnsi"/>
          <w:bCs/>
          <w:color w:val="000000"/>
          <w:lang w:val="ru-RU" w:eastAsia="en-US"/>
        </w:rPr>
        <w:t>04</w:t>
      </w:r>
      <w:r>
        <w:rPr>
          <w:rFonts w:eastAsiaTheme="minorHAnsi"/>
          <w:bCs/>
          <w:color w:val="000000"/>
          <w:lang w:eastAsia="en-US"/>
        </w:rPr>
        <w:t>.202</w:t>
      </w:r>
      <w:r>
        <w:rPr>
          <w:rFonts w:hint="default" w:eastAsiaTheme="minorHAnsi"/>
          <w:bCs/>
          <w:color w:val="000000"/>
          <w:lang w:val="ru-RU" w:eastAsia="en-US"/>
        </w:rPr>
        <w:t>5</w:t>
      </w:r>
      <w:r>
        <w:rPr>
          <w:rFonts w:eastAsiaTheme="minorHAnsi"/>
          <w:bCs/>
          <w:color w:val="000000"/>
          <w:lang w:eastAsia="en-US"/>
        </w:rPr>
        <w:t xml:space="preserve"> года №08-5</w:t>
      </w:r>
      <w:r>
        <w:rPr>
          <w:rFonts w:hint="default" w:eastAsiaTheme="minorHAnsi"/>
          <w:bCs/>
          <w:color w:val="000000"/>
          <w:lang w:val="ru-RU" w:eastAsia="en-US"/>
        </w:rPr>
        <w:t>5</w:t>
      </w:r>
      <w:r>
        <w:rPr>
          <w:rFonts w:eastAsiaTheme="minorHAnsi"/>
          <w:bCs/>
          <w:color w:val="000000"/>
          <w:lang w:eastAsia="en-US"/>
        </w:rPr>
        <w:t>-а «</w:t>
      </w:r>
      <w:r>
        <w:rPr>
          <w:rFonts w:eastAsiaTheme="minorHAnsi"/>
          <w:lang w:eastAsia="en-US"/>
        </w:rPr>
        <w:t xml:space="preserve">Об утверждении административного регламента администрации муниципального образования Пашозерское сельское поселение Тихвинского муниципального района Ленинградской области по предоставлению муниципальной услуги </w:t>
      </w:r>
      <w:r>
        <w:rPr>
          <w:bCs/>
        </w:rPr>
        <w:t>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1158DA0B">
      <w:pPr>
        <w:numPr>
          <w:ilvl w:val="0"/>
          <w:numId w:val="1"/>
        </w:numPr>
        <w:suppressAutoHyphens/>
        <w:autoSpaceDN w:val="0"/>
        <w:spacing w:after="200"/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Административный регламент обнародовать путем размещения на официальном сайте Пашозерского сельского поселения в сети Интернет  и на информационном стенде по месту оказания муниципальной услуги в административном здании, расположенном по адресу: Ленинградская область, Тихвинский муниципальный район, Пашозерское сельское поселение, деревня Пашозеро, ул. Городской микрорайон, дом 11.</w:t>
      </w:r>
    </w:p>
    <w:p w14:paraId="52B43D31">
      <w:pPr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4. Контроль за исполнением настоящего постановления оставляю за собой.</w:t>
      </w:r>
    </w:p>
    <w:p w14:paraId="46FE0FFC">
      <w:pPr>
        <w:ind w:firstLine="709"/>
        <w:jc w:val="both"/>
        <w:rPr>
          <w:rFonts w:eastAsiaTheme="minorHAnsi"/>
          <w:color w:val="000000"/>
          <w:lang w:eastAsia="en-US"/>
        </w:rPr>
      </w:pPr>
    </w:p>
    <w:p w14:paraId="4F00B9ED">
      <w:pPr>
        <w:ind w:firstLine="709"/>
        <w:jc w:val="both"/>
        <w:rPr>
          <w:rFonts w:eastAsiaTheme="minorHAnsi"/>
          <w:color w:val="000000"/>
          <w:lang w:eastAsia="en-US"/>
        </w:rPr>
      </w:pPr>
    </w:p>
    <w:p w14:paraId="289BA218">
      <w:pPr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Глава администрации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>В.В.Вихров</w:t>
      </w:r>
    </w:p>
    <w:p w14:paraId="726B62D3">
      <w:pPr>
        <w:ind w:firstLine="6096"/>
        <w:rPr>
          <w:rFonts w:eastAsia="Calibri"/>
          <w:color w:val="000000"/>
          <w:lang w:eastAsia="en-US"/>
        </w:rPr>
      </w:pPr>
    </w:p>
    <w:p w14:paraId="160862FE">
      <w:pPr>
        <w:ind w:firstLine="6096"/>
        <w:rPr>
          <w:rFonts w:eastAsia="Calibri"/>
          <w:color w:val="000000"/>
          <w:lang w:eastAsia="en-US"/>
        </w:rPr>
      </w:pPr>
    </w:p>
    <w:p w14:paraId="061F320D">
      <w:pPr>
        <w:ind w:firstLine="6096"/>
        <w:rPr>
          <w:rFonts w:eastAsia="Calibri"/>
          <w:color w:val="000000"/>
          <w:lang w:eastAsia="en-US"/>
        </w:rPr>
      </w:pPr>
    </w:p>
    <w:p w14:paraId="0B7D34CB">
      <w:pPr>
        <w:ind w:firstLine="6096"/>
        <w:rPr>
          <w:rFonts w:eastAsia="Calibri"/>
          <w:color w:val="000000"/>
          <w:lang w:eastAsia="en-US"/>
        </w:rPr>
      </w:pPr>
    </w:p>
    <w:p w14:paraId="2B871E56">
      <w:pPr>
        <w:ind w:firstLine="6096"/>
        <w:rPr>
          <w:rFonts w:eastAsia="Calibri"/>
          <w:color w:val="000000"/>
          <w:lang w:eastAsia="en-US"/>
        </w:rPr>
      </w:pPr>
    </w:p>
    <w:p w14:paraId="58D184FE">
      <w:pPr>
        <w:ind w:firstLine="6096"/>
        <w:rPr>
          <w:rFonts w:eastAsia="Calibri"/>
          <w:color w:val="000000"/>
          <w:lang w:eastAsia="en-US"/>
        </w:rPr>
      </w:pPr>
    </w:p>
    <w:p w14:paraId="67B1F5DA">
      <w:pPr>
        <w:ind w:firstLine="6096"/>
        <w:rPr>
          <w:rFonts w:eastAsia="Calibri"/>
          <w:color w:val="000000"/>
          <w:lang w:eastAsia="en-US"/>
        </w:rPr>
      </w:pPr>
    </w:p>
    <w:p w14:paraId="3EAB9583">
      <w:pPr>
        <w:ind w:firstLine="6096"/>
        <w:rPr>
          <w:rFonts w:eastAsia="Calibri"/>
          <w:color w:val="000000"/>
          <w:lang w:eastAsia="en-US"/>
        </w:rPr>
      </w:pPr>
    </w:p>
    <w:p w14:paraId="7036C66D">
      <w:pPr>
        <w:ind w:firstLine="6096"/>
        <w:rPr>
          <w:rFonts w:eastAsia="Calibri"/>
          <w:color w:val="000000"/>
          <w:lang w:eastAsia="en-US"/>
        </w:rPr>
      </w:pPr>
    </w:p>
    <w:p w14:paraId="6C759A3D">
      <w:pPr>
        <w:ind w:firstLine="6096"/>
        <w:rPr>
          <w:rFonts w:eastAsia="Calibri"/>
          <w:color w:val="000000"/>
          <w:lang w:eastAsia="en-US"/>
        </w:rPr>
      </w:pPr>
    </w:p>
    <w:p w14:paraId="7ABB2E82">
      <w:pPr>
        <w:ind w:firstLine="6096"/>
        <w:rPr>
          <w:rFonts w:eastAsia="Calibri"/>
          <w:color w:val="000000"/>
          <w:lang w:eastAsia="en-US"/>
        </w:rPr>
      </w:pPr>
    </w:p>
    <w:p w14:paraId="16007E0C">
      <w:pPr>
        <w:ind w:firstLine="6096"/>
        <w:rPr>
          <w:rFonts w:eastAsia="Calibri"/>
          <w:color w:val="000000"/>
          <w:lang w:eastAsia="en-US"/>
        </w:rPr>
      </w:pPr>
    </w:p>
    <w:p w14:paraId="2664D9A7">
      <w:pPr>
        <w:ind w:firstLine="6096"/>
        <w:rPr>
          <w:rFonts w:eastAsia="Calibri"/>
          <w:color w:val="000000"/>
          <w:lang w:eastAsia="en-US"/>
        </w:rPr>
      </w:pPr>
    </w:p>
    <w:p w14:paraId="35CC4A2A">
      <w:pPr>
        <w:ind w:firstLine="6096"/>
        <w:rPr>
          <w:rFonts w:eastAsia="Calibri"/>
          <w:color w:val="000000"/>
          <w:lang w:eastAsia="en-US"/>
        </w:rPr>
      </w:pPr>
    </w:p>
    <w:p w14:paraId="516F07E2">
      <w:pPr>
        <w:ind w:firstLine="6096"/>
        <w:rPr>
          <w:rFonts w:eastAsia="Calibri"/>
          <w:color w:val="000000"/>
          <w:lang w:eastAsia="en-US"/>
        </w:rPr>
      </w:pPr>
    </w:p>
    <w:p w14:paraId="29D92CE1">
      <w:pPr>
        <w:ind w:firstLine="6096"/>
        <w:rPr>
          <w:rFonts w:eastAsia="Calibri"/>
          <w:color w:val="000000"/>
          <w:lang w:eastAsia="en-US"/>
        </w:rPr>
      </w:pPr>
    </w:p>
    <w:p w14:paraId="029EF99A">
      <w:pPr>
        <w:ind w:firstLine="6096"/>
        <w:rPr>
          <w:rFonts w:eastAsia="Calibri"/>
          <w:color w:val="000000"/>
          <w:lang w:eastAsia="en-US"/>
        </w:rPr>
      </w:pPr>
    </w:p>
    <w:p w14:paraId="024A3449">
      <w:pPr>
        <w:ind w:firstLine="6096"/>
        <w:rPr>
          <w:rFonts w:eastAsia="Calibri"/>
          <w:color w:val="000000"/>
          <w:lang w:eastAsia="en-US"/>
        </w:rPr>
      </w:pPr>
    </w:p>
    <w:p w14:paraId="3674BC52">
      <w:pPr>
        <w:ind w:firstLine="6096"/>
        <w:rPr>
          <w:rFonts w:eastAsia="Calibri"/>
          <w:color w:val="000000"/>
          <w:lang w:eastAsia="en-US"/>
        </w:rPr>
      </w:pPr>
    </w:p>
    <w:p w14:paraId="72FB127A">
      <w:pPr>
        <w:ind w:firstLine="6096"/>
        <w:rPr>
          <w:rFonts w:eastAsia="Calibri"/>
          <w:color w:val="000000"/>
          <w:lang w:eastAsia="en-US"/>
        </w:rPr>
      </w:pPr>
    </w:p>
    <w:p w14:paraId="38389D50">
      <w:pPr>
        <w:ind w:firstLine="6096"/>
        <w:rPr>
          <w:rFonts w:eastAsia="Calibri"/>
          <w:color w:val="000000"/>
          <w:lang w:eastAsia="en-US"/>
        </w:rPr>
      </w:pPr>
    </w:p>
    <w:p w14:paraId="23811864">
      <w:pPr>
        <w:ind w:firstLine="6096"/>
        <w:rPr>
          <w:rFonts w:eastAsia="Calibri"/>
          <w:color w:val="000000"/>
          <w:lang w:eastAsia="en-US"/>
        </w:rPr>
      </w:pPr>
    </w:p>
    <w:p w14:paraId="44713BBD">
      <w:pPr>
        <w:ind w:firstLine="6096"/>
        <w:rPr>
          <w:rFonts w:eastAsia="Calibri"/>
          <w:color w:val="000000"/>
          <w:lang w:eastAsia="en-US"/>
        </w:rPr>
      </w:pPr>
    </w:p>
    <w:p w14:paraId="2B7F9F6B">
      <w:pPr>
        <w:ind w:firstLine="6096"/>
        <w:rPr>
          <w:rFonts w:eastAsia="Calibri"/>
          <w:color w:val="000000"/>
          <w:lang w:eastAsia="en-US"/>
        </w:rPr>
      </w:pPr>
    </w:p>
    <w:p w14:paraId="5CEBDE17">
      <w:pPr>
        <w:ind w:firstLine="6096"/>
        <w:rPr>
          <w:rFonts w:eastAsia="Calibri"/>
          <w:color w:val="000000"/>
          <w:lang w:eastAsia="en-US"/>
        </w:rPr>
      </w:pPr>
    </w:p>
    <w:p w14:paraId="5F2E067D">
      <w:pPr>
        <w:pStyle w:val="14"/>
        <w:rPr>
          <w:rFonts w:ascii="Times New Roman" w:hAnsi="Times New Roman" w:cs="Times New Roman"/>
          <w:b/>
          <w:bCs/>
          <w:sz w:val="28"/>
          <w:szCs w:val="28"/>
        </w:rPr>
      </w:pPr>
    </w:p>
    <w:p w14:paraId="49976C5F">
      <w:pPr>
        <w:pStyle w:val="14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FEBC3">
      <w:pPr>
        <w:pStyle w:val="14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49051">
      <w:pPr>
        <w:pStyle w:val="14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DFD70">
      <w:pPr>
        <w:pStyle w:val="14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B6AC1">
      <w:pPr>
        <w:pStyle w:val="1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76B8C28">
      <w:pPr>
        <w:pStyle w:val="1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A8D3C0">
      <w:pPr>
        <w:pStyle w:val="1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75D9148">
      <w:pPr>
        <w:pStyle w:val="1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0680FF6">
      <w:pPr>
        <w:pStyle w:val="14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A7432">
      <w:pPr>
        <w:pStyle w:val="1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55F10">
      <w:pPr>
        <w:jc w:val="right"/>
        <w:rPr>
          <w:rFonts w:eastAsia="Calibri"/>
          <w:color w:val="000000"/>
          <w:lang w:eastAsia="en-US"/>
        </w:rPr>
      </w:pPr>
    </w:p>
    <w:p w14:paraId="6A7A736E">
      <w:pPr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УТВЕРЖДЕН</w:t>
      </w:r>
    </w:p>
    <w:p w14:paraId="6D1DCBCA">
      <w:pPr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постановлением администрации</w:t>
      </w:r>
    </w:p>
    <w:p w14:paraId="5F4B076E">
      <w:pPr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Пашозерского сельского поселения</w:t>
      </w:r>
    </w:p>
    <w:p w14:paraId="7D4D8E44">
      <w:pPr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от </w:t>
      </w:r>
      <w:r>
        <w:rPr>
          <w:rFonts w:hint="default" w:eastAsia="Calibri"/>
          <w:color w:val="000000"/>
          <w:lang w:val="ru-RU" w:eastAsia="en-US"/>
        </w:rPr>
        <w:t>01</w:t>
      </w:r>
      <w:r>
        <w:rPr>
          <w:rFonts w:eastAsia="Calibri"/>
          <w:color w:val="000000"/>
          <w:lang w:eastAsia="en-US"/>
        </w:rPr>
        <w:t>.</w:t>
      </w:r>
      <w:r>
        <w:rPr>
          <w:rFonts w:hint="default" w:eastAsia="Calibri"/>
          <w:color w:val="000000"/>
          <w:lang w:val="ru-RU" w:eastAsia="en-US"/>
        </w:rPr>
        <w:t>12</w:t>
      </w:r>
      <w:r>
        <w:rPr>
          <w:rFonts w:eastAsia="Calibri"/>
          <w:color w:val="000000"/>
          <w:lang w:eastAsia="en-US"/>
        </w:rPr>
        <w:t>.2025 г.№ 08-</w:t>
      </w:r>
      <w:r>
        <w:rPr>
          <w:rFonts w:hint="default" w:eastAsia="Calibri"/>
          <w:color w:val="000000"/>
          <w:lang w:val="ru-RU" w:eastAsia="en-US"/>
        </w:rPr>
        <w:t>105</w:t>
      </w:r>
      <w:bookmarkStart w:id="3" w:name="_GoBack"/>
      <w:bookmarkEnd w:id="3"/>
      <w:r>
        <w:rPr>
          <w:rFonts w:eastAsia="Calibri"/>
          <w:color w:val="000000"/>
          <w:lang w:eastAsia="en-US"/>
        </w:rPr>
        <w:t>-а</w:t>
      </w:r>
    </w:p>
    <w:p w14:paraId="7A589F7E">
      <w:pPr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(приложение)</w:t>
      </w:r>
    </w:p>
    <w:p w14:paraId="443A892D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4631E04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АДМИНИСТРАТИВНЫЙ РЕГЛАМЕНТ </w:t>
      </w:r>
    </w:p>
    <w:p w14:paraId="0D86FAAD">
      <w:pPr>
        <w:pStyle w:val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Пашозерское сельское поселение Тихвинского муниципального района Ленинградской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14:paraId="328472F4">
      <w:pPr>
        <w:pStyle w:val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(Сокращенное наименование: «Приватизация имущества, находящегося в муниципальной собственности») (далее – муниципальная услуга, административный</w:t>
      </w:r>
      <w:r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4E06D29C">
      <w:pPr>
        <w:pStyle w:val="1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644D7B">
      <w:pPr>
        <w:pStyle w:val="14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1F89990">
      <w:pPr>
        <w:pStyle w:val="1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980403">
      <w:pPr>
        <w:pStyle w:val="1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F306BB0">
      <w:pPr>
        <w:pStyle w:val="14"/>
        <w:rPr>
          <w:rFonts w:ascii="Times New Roman" w:hAnsi="Times New Roman" w:cs="Times New Roman"/>
          <w:sz w:val="24"/>
          <w:szCs w:val="24"/>
        </w:rPr>
      </w:pPr>
    </w:p>
    <w:p w14:paraId="0E9AE975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1.1. </w:t>
      </w: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Предмет регулирования.</w:t>
      </w:r>
    </w:p>
    <w:p w14:paraId="50073082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14:paraId="31CAE76E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</w:p>
    <w:p w14:paraId="2ED06C6D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1.2. </w:t>
      </w: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Круг заявителей.</w:t>
      </w:r>
    </w:p>
    <w:p w14:paraId="05110EBD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14:paraId="5C959A5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 xml:space="preserve">- </w:t>
      </w:r>
      <w:r>
        <w:rPr>
          <w:rFonts w:eastAsiaTheme="minorHAnsi"/>
          <w:color w:val="000000"/>
          <w:sz w:val="24"/>
          <w:szCs w:val="24"/>
          <w:lang w:eastAsia="en-US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</w:p>
    <w:p w14:paraId="34CCB4B0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22331835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58CFD441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24E4FFF8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521F1FCC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14:paraId="3EC050F9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133EDFF1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14:paraId="72CD2DEE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B93D12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14:paraId="531E7340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7E1980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14:paraId="4525F8BB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6F9C01A3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 Приватизация имущества, находящегося в муниципальной собственности).</w:t>
      </w:r>
    </w:p>
    <w:p w14:paraId="6224BF96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C15BCC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5DF29E3F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32D53D1A">
      <w:pPr>
        <w:pStyle w:val="14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Администрация МО Пашозерское сельское поселение Тихвинского муниципального района Ленинградской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ОМСУ).</w:t>
      </w:r>
    </w:p>
    <w:p w14:paraId="123F952E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9560E5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1D3D14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Результатом предоставления услуги является:</w:t>
      </w:r>
    </w:p>
    <w:p w14:paraId="56E44BF7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14:paraId="000CBF28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4).</w:t>
      </w:r>
    </w:p>
    <w:p w14:paraId="7C5107AB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49B9F8C7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59BC9B8C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14:paraId="049FD8AD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4EDD2897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18416F38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25309620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1D8F7715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526A4519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29C315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5022152C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97 календарных дней со дня регистрации заявления в ОМСУ. </w:t>
      </w:r>
    </w:p>
    <w:p w14:paraId="5C8A6B09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14:paraId="67C6CC87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1FAE1A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06C741B6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34A3A416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368811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394C3B1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1C861BD8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F2BA81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39362C47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14:paraId="1E02510F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3E5FE7D9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45EB3E75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6790104E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3EC01E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2510AFD7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1982098D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C2369C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46772A36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7278EF87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217E9B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729872FE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7942932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14:paraId="3751AF45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14:paraId="70BF83B0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4C48744F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2F016B19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2A025F74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21FDE0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2B99FF48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21CD42AA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68945DBA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C1AD79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2DDF7ECE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6D16A38E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0A5407F5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10B768E5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2C5D5B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процедур.</w:t>
      </w:r>
    </w:p>
    <w:p w14:paraId="111F498B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54B6BEDB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3030D04B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39A63019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0535C533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22B54870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685245D5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3A92F5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630EC76F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1F2CD121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5F9A801B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04665B88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F22EAB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0996131A">
      <w:pPr>
        <w:pStyle w:val="14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"https://login.consultant.ru/link/?req=doc&amp;base=SPB&amp;n=316702&amp;dst=101254"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(таблица           № 2)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.</w:t>
      </w:r>
    </w:p>
    <w:p w14:paraId="46529AF9">
      <w:pPr>
        <w:pStyle w:val="14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4E014DCB">
      <w:pPr>
        <w:pStyle w:val="14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25A76E58">
      <w:pPr>
        <w:pStyle w:val="14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A03BE8F">
      <w:pPr>
        <w:pStyle w:val="14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2)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№ 572-ФЗ.</w:t>
      </w:r>
    </w:p>
    <w:p w14:paraId="05D10934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60F7F1F3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7FAC7EBA">
      <w:pPr>
        <w:pStyle w:val="14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6A75993B">
      <w:pPr>
        <w:pStyle w:val="14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0422F1B6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44C574CB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(далее – СМЭВ) следующих межведомственных информационных запросов:</w:t>
      </w:r>
    </w:p>
    <w:p w14:paraId="77CABF32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1E100F37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1D9F68A4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14:paraId="65C9712A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7CE42EB4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14:paraId="619940AD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41C8A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41D29B29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3E047107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14:paraId="17C7D066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97 календарных дней со дня регистрации заявления. </w:t>
      </w:r>
    </w:p>
    <w:p w14:paraId="7D5413BC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E36BAF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1B837CAB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14:paraId="049C0A35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1207926D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14:paraId="40C8B49E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2136DC80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196392B3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34A6D60F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17E9FDC1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40E5ABAC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50599396">
      <w:pPr>
        <w:pStyle w:val="1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52F6CA5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51230C10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074B229C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14:paraId="57DE02BA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связи;</w:t>
      </w:r>
    </w:p>
    <w:p w14:paraId="6A653834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посредством электронной почты.</w:t>
      </w:r>
    </w:p>
    <w:p w14:paraId="50C305DF">
      <w:pPr>
        <w:pStyle w:val="1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235AC5">
      <w:pPr>
        <w:spacing w:after="200" w:line="276" w:lineRule="auto"/>
        <w:jc w:val="right"/>
        <w:rPr>
          <w:rFonts w:eastAsiaTheme="minorHAnsi"/>
          <w:sz w:val="24"/>
          <w:szCs w:val="24"/>
          <w:lang w:eastAsia="en-US"/>
        </w:rPr>
        <w:sectPr>
          <w:headerReference r:id="rId5" w:type="default"/>
          <w:pgSz w:w="11906" w:h="16838"/>
          <w:pgMar w:top="1134" w:right="567" w:bottom="1134" w:left="1134" w:header="708" w:footer="708" w:gutter="0"/>
          <w:cols w:space="708" w:num="1"/>
          <w:titlePg/>
          <w:docGrid w:linePitch="360" w:charSpace="0"/>
        </w:sectPr>
      </w:pPr>
    </w:p>
    <w:p w14:paraId="6E9B8196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</w:t>
      </w:r>
    </w:p>
    <w:p w14:paraId="745380A5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14:paraId="35C19A54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предоставлению</w:t>
      </w:r>
    </w:p>
    <w:p w14:paraId="550643F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 услуги</w:t>
      </w:r>
    </w:p>
    <w:p w14:paraId="7F4A8241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</w:t>
      </w:r>
    </w:p>
    <w:p w14:paraId="584D9CB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(наименование услуги)</w:t>
      </w:r>
    </w:p>
    <w:p w14:paraId="74B2F2C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2EEA4E8E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14:paraId="7C6D32D6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14:paraId="72C9E16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14:paraId="65601CF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14:paraId="0EDBBBE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предоставлении муниципальной услуги,</w:t>
      </w:r>
    </w:p>
    <w:p w14:paraId="6FDE4A8A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14:paraId="6A5DC941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14:paraId="2D63AE00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предоставления услуги,</w:t>
      </w:r>
    </w:p>
    <w:p w14:paraId="2A11E14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14:paraId="66E583E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14:paraId="368BC77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14:paraId="715E0976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14:paraId="13ECACBA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06D45077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72EE4297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14:paraId="4035159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14:paraId="44E1B36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14:paraId="7841EF5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1DE9F1C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14:paraId="4D92E92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6005F7F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Закон </w:t>
      </w:r>
      <w:r>
        <w:rPr>
          <w:rFonts w:eastAsiaTheme="minorHAnsi"/>
          <w:color w:val="000000"/>
          <w:sz w:val="28"/>
          <w:szCs w:val="28"/>
          <w:lang w:eastAsia="en-US"/>
        </w:rPr>
        <w:t>№ 209-ФЗ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color w:val="000000"/>
          <w:sz w:val="28"/>
          <w:szCs w:val="28"/>
          <w:lang w:eastAsia="en-US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7A81354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е) Закон № 159-ФЗ </w:t>
      </w:r>
      <w:r>
        <w:rPr>
          <w:rFonts w:eastAsiaTheme="minorHAnsi"/>
          <w:sz w:val="28"/>
          <w:szCs w:val="28"/>
          <w:lang w:eastAsia="en-US"/>
        </w:rPr>
        <w:t>–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311620D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5B17D159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Условные обозначения:</w:t>
      </w:r>
    </w:p>
    <w:p w14:paraId="7A2AE45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14:paraId="67362D4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14:paraId="0C9EB92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14:paraId="217FC96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П(з) – представитель заявителя;</w:t>
      </w:r>
    </w:p>
    <w:p w14:paraId="425C32F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ЕП – Единый портал;</w:t>
      </w:r>
    </w:p>
    <w:p w14:paraId="42944F5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ЕПГУ, ПГУ ЛО – документы подаются посредством портала;</w:t>
      </w:r>
    </w:p>
    <w:p w14:paraId="579FF07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ПС – документы подаются посредством почтовой связи;</w:t>
      </w:r>
    </w:p>
    <w:p w14:paraId="5AF54BE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Л - документы подаются при личном посещении ОМСУ, МФЦ;</w:t>
      </w:r>
    </w:p>
    <w:p w14:paraId="2761204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14:paraId="7EC63A0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к) О(э) – представляется оригинал документа в электронной форме;</w:t>
      </w:r>
    </w:p>
    <w:p w14:paraId="22C0DA9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л) К – представляется копия документа;</w:t>
      </w:r>
    </w:p>
    <w:p w14:paraId="5689CE5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м) К(э) – представляется копия документа в электронной форме;</w:t>
      </w:r>
    </w:p>
    <w:p w14:paraId="0568F4A9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н) Д(1) – документы представляются в одном экземпляре;</w:t>
      </w:r>
    </w:p>
    <w:p w14:paraId="51B2925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14:paraId="450C49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426B60C9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17E7D66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2FD5A52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7FEAAA0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7DAE2A5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1D542E3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1DFF2ED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6A6B984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182932F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14:paraId="1406CC1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2EFDA837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65"/>
        <w:gridCol w:w="9356"/>
      </w:tblGrid>
      <w:tr w14:paraId="368DFD7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5DA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86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14:paraId="442FD1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12" w:hRule="atLeast"/>
        </w:trPr>
        <w:tc>
          <w:tcPr>
            <w:tcW w:w="5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433C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DB58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14:paraId="7EA7934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F215C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335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  <w:tr w14:paraId="7FCA2DB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6737C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C28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</w:tbl>
    <w:p w14:paraId="34326E7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62286EC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0" w:name="Par441"/>
      <w:bookmarkEnd w:id="0"/>
    </w:p>
    <w:p w14:paraId="26CF99D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14:paraId="708E1EC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14:paraId="5B8343D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p w14:paraId="45196D1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41"/>
        <w:gridCol w:w="5520"/>
        <w:gridCol w:w="3544"/>
        <w:gridCol w:w="2126"/>
      </w:tblGrid>
      <w:tr w14:paraId="0F2A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FC9204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14:paraId="12E26DE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14:paraId="48BFD00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14:paraId="1E56CB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14:paraId="167811F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14:paraId="6B792BE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14:paraId="1FF134E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14:paraId="06F2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5"/>
            <w:vAlign w:val="center"/>
          </w:tcPr>
          <w:p w14:paraId="064DA8F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34B1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36" w:type="dxa"/>
          </w:tcPr>
          <w:p w14:paraId="5ACA61A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14:paraId="1E91334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ИП, ЮЛ </w:t>
            </w:r>
          </w:p>
        </w:tc>
        <w:tc>
          <w:tcPr>
            <w:tcW w:w="5520" w:type="dxa"/>
          </w:tcPr>
          <w:p w14:paraId="0D91876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14:paraId="33CF473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3625B8F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1F57BDD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14:paraId="5E35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636" w:type="dxa"/>
          </w:tcPr>
          <w:p w14:paraId="3394C9B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E01CC9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14:paraId="357261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14:paraId="15B2C43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14:paraId="62C9ED5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3B22B9AF">
            <w:r>
              <w:t>[Все], Д(1)</w:t>
            </w:r>
          </w:p>
        </w:tc>
      </w:tr>
      <w:tr w14:paraId="3C29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AB21D39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AF09B1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51FBA8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A1B3D9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14:paraId="5F3B09C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14:paraId="41E2B7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Учредительные документы (при обращении юридического лица)</w:t>
            </w:r>
          </w:p>
          <w:p w14:paraId="07F83EC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D9D5C6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5184611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0EE3237E">
            <w:r>
              <w:t>[Все], Д(1)</w:t>
            </w:r>
          </w:p>
        </w:tc>
      </w:tr>
      <w:tr w14:paraId="14D5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22407A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C707A5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14:paraId="3B7F268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14:paraId="4B1E84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14:paraId="18A093B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14:paraId="2455214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36C38042">
            <w:r>
              <w:t>[Все], Д(1)</w:t>
            </w:r>
          </w:p>
        </w:tc>
      </w:tr>
      <w:tr w14:paraId="0B5E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5"/>
          </w:tcPr>
          <w:p w14:paraId="40C8116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3A6A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4343CE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14:paraId="182FF2C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14:paraId="77214A6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14:paraId="051F8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14:paraId="5C091EE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14:paraId="1F0C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81BC92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14:paraId="63B19B7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14:paraId="66A6FEC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14:paraId="25DEC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14:paraId="292E5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[Все], Д(1)</w:t>
            </w:r>
          </w:p>
        </w:tc>
      </w:tr>
      <w:tr w14:paraId="1E6F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31DA22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14:paraId="6200184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14:paraId="0BD04B0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лица.</w:t>
            </w:r>
          </w:p>
        </w:tc>
        <w:tc>
          <w:tcPr>
            <w:tcW w:w="3544" w:type="dxa"/>
          </w:tcPr>
          <w:p w14:paraId="43069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14:paraId="30BD6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[Все], Д(1)</w:t>
            </w:r>
          </w:p>
        </w:tc>
      </w:tr>
      <w:tr w14:paraId="02B3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7167B9F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14:paraId="23D5310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14:paraId="46BA05E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14:paraId="6258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14:paraId="306B5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[Все], Д(1)</w:t>
            </w:r>
          </w:p>
        </w:tc>
      </w:tr>
    </w:tbl>
    <w:p w14:paraId="244765F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080D1B59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083D062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10C2E08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18CD1A05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 3</w:t>
      </w:r>
    </w:p>
    <w:p w14:paraId="4EB88829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498"/>
        <w:gridCol w:w="4394"/>
      </w:tblGrid>
      <w:tr w14:paraId="0B50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7C39F9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498" w:type="dxa"/>
          </w:tcPr>
          <w:p w14:paraId="2B64583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14:paraId="458CED9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14:paraId="3635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</w:tcPr>
          <w:p w14:paraId="0D758835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14:paraId="1FE0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1CF50B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14:paraId="69987F4F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14:paraId="080B36A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14:paraId="2574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0E27AD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14:paraId="0BE817F6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14:paraId="394949F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14:paraId="7630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378C8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14:paraId="4E26E5E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14:paraId="5183D42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14:paraId="310F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</w:tcPr>
          <w:p w14:paraId="6ABDD606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14:paraId="342E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B6A07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14:paraId="089E11A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14:paraId="7D7A19A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14:paraId="41F2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</w:tcPr>
          <w:p w14:paraId="32AC7575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5A73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</w:tcPr>
          <w:p w14:paraId="194468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14:paraId="35FD4C5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14:paraId="5CC5749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14:paraId="4CA0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3FFAF1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14:paraId="4854428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14:paraId="33C478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14:paraId="3541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8CE6B2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14:paraId="08ADD8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</w:p>
        </w:tc>
        <w:tc>
          <w:tcPr>
            <w:tcW w:w="4394" w:type="dxa"/>
          </w:tcPr>
          <w:p w14:paraId="6909D52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14:paraId="1954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25E867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</w:tcPr>
          <w:p w14:paraId="06BE00E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Отсутствие права на предоставление муниципальной услуги:</w:t>
            </w:r>
          </w:p>
          <w:p w14:paraId="3DF6F64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29E13D5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14:paraId="7B8E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79EEDC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14:paraId="11A2BAF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14:paraId="785476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14:paraId="5D5E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0B5FF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14:paraId="1E19A39B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Закона № 209-ФЗ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перечень;</w:t>
            </w:r>
          </w:p>
        </w:tc>
        <w:tc>
          <w:tcPr>
            <w:tcW w:w="4394" w:type="dxa"/>
          </w:tcPr>
          <w:p w14:paraId="243F293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14:paraId="7719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7D7A62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14:paraId="620DC09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Закона № 209-ФЗ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</w:p>
        </w:tc>
        <w:tc>
          <w:tcPr>
            <w:tcW w:w="4394" w:type="dxa"/>
          </w:tcPr>
          <w:p w14:paraId="58E47ED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14:paraId="238B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44C626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14:paraId="582B807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Закона от 22.07.2008 № 159-ФЗ, а в случае, предусмотренном частью 2 или частью 2.1 статьи 9 Закона № 159-ФЗ, - на день подачи субъектом малого или среднего предпринимательства заявления;</w:t>
            </w:r>
          </w:p>
        </w:tc>
        <w:tc>
          <w:tcPr>
            <w:tcW w:w="4394" w:type="dxa"/>
          </w:tcPr>
          <w:p w14:paraId="2D37B49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14:paraId="4F6B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91CE4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14:paraId="42043D6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д) арендуемое движимое имущество не включено в утвержденный в соответствии с частью 4 статьи 18 Закона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№ 209-ФЗ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14:paraId="19DB65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14:paraId="633D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E7E752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14:paraId="77252126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Закона № 209-ФЗ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менее 3 (трех) лет;</w:t>
            </w:r>
          </w:p>
        </w:tc>
        <w:tc>
          <w:tcPr>
            <w:tcW w:w="4394" w:type="dxa"/>
          </w:tcPr>
          <w:p w14:paraId="7BC94D1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14:paraId="62CB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7869C0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14:paraId="5021BB5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ж) </w:t>
            </w:r>
            <w:r>
              <w:rPr>
                <w:sz w:val="28"/>
                <w:szCs w:val="28"/>
              </w:rPr>
              <w:t>арендуемое движимое имущество непрерывно находится во временном владении (пользовании) заявителя менее 1 (одного) года;</w:t>
            </w:r>
          </w:p>
        </w:tc>
        <w:tc>
          <w:tcPr>
            <w:tcW w:w="4394" w:type="dxa"/>
          </w:tcPr>
          <w:p w14:paraId="573FEA5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14:paraId="080B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47F6B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14:paraId="2779A52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з) в отношении арендуемого движимого имущества в утвержденном в соответствии с частью 4 статьи 18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Закона № 209-ФЗ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</w:p>
        </w:tc>
        <w:tc>
          <w:tcPr>
            <w:tcW w:w="4394" w:type="dxa"/>
          </w:tcPr>
          <w:p w14:paraId="46C3648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14:paraId="6B01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29083B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14:paraId="1B58C2D9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4394" w:type="dxa"/>
          </w:tcPr>
          <w:p w14:paraId="22B2335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14:paraId="15EAC5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5C935EC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>
          <w:pgSz w:w="16838" w:h="11906" w:orient="landscape"/>
          <w:pgMar w:top="1134" w:right="1134" w:bottom="567" w:left="1134" w:header="709" w:footer="709" w:gutter="0"/>
          <w:cols w:space="708" w:num="1"/>
          <w:titlePg/>
          <w:docGrid w:linePitch="360" w:charSpace="0"/>
        </w:sectPr>
      </w:pPr>
    </w:p>
    <w:p w14:paraId="0A226DC4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Формы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14:paraId="151A7A21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82FBF1">
      <w:pPr>
        <w:pStyle w:val="1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14:paraId="51746722">
      <w:pPr>
        <w:pStyle w:val="14"/>
        <w:jc w:val="right"/>
        <w:rPr>
          <w:rFonts w:ascii="Times New Roman" w:hAnsi="Times New Roman" w:cs="Times New Roman"/>
          <w:sz w:val="24"/>
          <w:szCs w:val="24"/>
        </w:rPr>
      </w:pPr>
    </w:p>
    <w:p w14:paraId="4C2EDA06">
      <w:pPr>
        <w:pStyle w:val="15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280404AD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</w:p>
    <w:p w14:paraId="0BA54024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14:paraId="7F7969D8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14:paraId="537E9AB9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наличии),</w:t>
      </w:r>
    </w:p>
    <w:p w14:paraId="3EDD2CFF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D2A4042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7766419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14:paraId="457AE227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14:paraId="15A18695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14:paraId="39A77C3F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физическим лицом</w:t>
      </w:r>
    </w:p>
    <w:p w14:paraId="7602504D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25AD7AB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75A9A0C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наименование, место нахождения,</w:t>
      </w:r>
    </w:p>
    <w:p w14:paraId="2B125F2A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организационно-правовая форма,</w:t>
      </w:r>
    </w:p>
    <w:p w14:paraId="1A1343C5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14:paraId="2B98D879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заявителя в Едином государственном</w:t>
      </w:r>
    </w:p>
    <w:p w14:paraId="4E09362C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реестре юридических лиц – в случае, если</w:t>
      </w:r>
    </w:p>
    <w:p w14:paraId="57CDCC62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заявление подается юридическим лицом</w:t>
      </w:r>
    </w:p>
    <w:p w14:paraId="1A9E5BB9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BE0DF5C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A3C3FB4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14:paraId="353B9307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представителя заявителя и реквизиты</w:t>
      </w:r>
    </w:p>
    <w:p w14:paraId="2591BFF4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документа, подтверждающего его полномочия</w:t>
      </w:r>
    </w:p>
    <w:p w14:paraId="7DE63974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в случае, если заявление подается</w:t>
      </w:r>
    </w:p>
    <w:p w14:paraId="6A12E7AF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представителем заявителя</w:t>
      </w:r>
    </w:p>
    <w:p w14:paraId="744484F0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611429D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CD35846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D659122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</w:p>
    <w:p w14:paraId="1A2880A5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14:paraId="298612B5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14:paraId="704DA326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14:paraId="61D365DF">
      <w:pPr>
        <w:pStyle w:val="15"/>
        <w:rPr>
          <w:rFonts w:ascii="Times New Roman" w:hAnsi="Times New Roman" w:cs="Times New Roman"/>
          <w:sz w:val="24"/>
          <w:szCs w:val="24"/>
        </w:rPr>
      </w:pPr>
    </w:p>
    <w:p w14:paraId="48EBD8D2">
      <w:pPr>
        <w:pStyle w:val="15"/>
        <w:rPr>
          <w:rFonts w:ascii="Times New Roman" w:hAnsi="Times New Roman" w:cs="Times New Roman"/>
          <w:sz w:val="24"/>
          <w:szCs w:val="24"/>
        </w:rPr>
      </w:pPr>
    </w:p>
    <w:p w14:paraId="27904E2A">
      <w:pPr>
        <w:pStyle w:val="15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32"/>
      <w:bookmarkEnd w:id="2"/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497A5E5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</w:p>
    <w:p w14:paraId="5445E729">
      <w:pPr>
        <w:pStyle w:val="1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14:paraId="7B2EFEC1">
      <w:pPr>
        <w:pStyle w:val="1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14:paraId="54F749AD">
      <w:pPr>
        <w:pStyle w:val="1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номер___________________, этаж  ____, общей площадью  _________ кв.м, находящегося по адресу: Ленинградская  область,  ______________  ул. ____________,  д.  ____, </w:t>
      </w:r>
    </w:p>
    <w:p w14:paraId="2596BC96">
      <w:pPr>
        <w:pStyle w:val="1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арендуемого по  договору  аренды  от ______________ № _____.</w:t>
      </w:r>
    </w:p>
    <w:p w14:paraId="2C843432">
      <w:pPr>
        <w:autoSpaceDE w:val="0"/>
        <w:autoSpaceDN w:val="0"/>
        <w:adjustRightInd w:val="0"/>
        <w:ind w:firstLine="720"/>
        <w:jc w:val="both"/>
      </w:pPr>
      <w:r>
        <w:t>Прошу определить следующий порядок оплаты приобретаемого арендуемого имущества:____________________________________________________________________</w:t>
      </w:r>
    </w:p>
    <w:p w14:paraId="52CEAE06">
      <w:pPr>
        <w:autoSpaceDE w:val="0"/>
        <w:autoSpaceDN w:val="0"/>
        <w:adjustRightInd w:val="0"/>
        <w:ind w:firstLine="720"/>
        <w:jc w:val="center"/>
      </w:pPr>
      <w:r>
        <w:t>(единовременно или в рассрочку, а также срок рассрочки)</w:t>
      </w:r>
    </w:p>
    <w:p w14:paraId="3AAF9C79">
      <w:pPr>
        <w:pStyle w:val="15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A3D11D">
      <w:pPr>
        <w:pStyle w:val="1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>
        <w:rPr>
          <w:rFonts w:ascii="Times New Roman" w:hAnsi="Times New Roman"/>
          <w:sz w:val="24"/>
          <w:szCs w:val="24"/>
        </w:rPr>
        <w:t>ст. 4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14:paraId="72EF31A8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</w:p>
    <w:p w14:paraId="76116CDA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14:paraId="11E8484C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14:paraId="3CA26D7B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14:paraId="79430748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</w:p>
    <w:p w14:paraId="6C7BF1CB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</w:p>
    <w:p w14:paraId="579BAB50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14:paraId="1E1A2808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</w:p>
    <w:p w14:paraId="1D678764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14:paraId="3E89A5A7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</w:p>
    <w:p w14:paraId="60414891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14:paraId="5FC56E8F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14:paraId="728DAC4A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</w:p>
    <w:p w14:paraId="0BC3332C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Style w:val="3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814"/>
      </w:tblGrid>
      <w:tr w14:paraId="6464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B9B80"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E6AD8"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369BBE9"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14:paraId="52BE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BE68CA"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B6414"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372CE24"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14:paraId="6162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BB0E0"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5F35CF9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16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24061">
            <w:pPr>
              <w:pStyle w:val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4A7A1C">
            <w:pPr>
              <w:pStyle w:val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E485ACF"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0B27BAA7"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14:paraId="2356E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2C7EE">
            <w:pPr>
              <w:pStyle w:val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FBC01">
            <w:pPr>
              <w:pStyle w:val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C941A8C"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14:paraId="361B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A8223">
            <w:pPr>
              <w:pStyle w:val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3DAF337">
            <w:pPr>
              <w:pStyle w:val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________________________________________</w:t>
            </w:r>
          </w:p>
        </w:tc>
      </w:tr>
    </w:tbl>
    <w:p w14:paraId="25508704">
      <w:pPr>
        <w:tabs>
          <w:tab w:val="left" w:pos="7380"/>
        </w:tabs>
        <w:jc w:val="both"/>
      </w:pPr>
    </w:p>
    <w:p w14:paraId="0119E325">
      <w:pPr>
        <w:pStyle w:val="15"/>
        <w:jc w:val="right"/>
        <w:rPr>
          <w:rFonts w:ascii="Times New Roman" w:hAnsi="Times New Roman" w:cs="Times New Roman"/>
          <w:sz w:val="24"/>
          <w:szCs w:val="24"/>
        </w:rPr>
      </w:pPr>
    </w:p>
    <w:p w14:paraId="5594888F"/>
    <w:p w14:paraId="66ED978D"/>
    <w:p w14:paraId="4BE943A9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t>Образец  № 2</w:t>
      </w:r>
    </w:p>
    <w:p w14:paraId="42107497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14:paraId="1623449C">
      <w:pPr>
        <w:widowControl w:val="0"/>
        <w:autoSpaceDE w:val="0"/>
        <w:autoSpaceDN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14:paraId="5AB8C6E9">
      <w:pPr>
        <w:widowControl w:val="0"/>
        <w:autoSpaceDE w:val="0"/>
        <w:autoSpaceDN w:val="0"/>
        <w:jc w:val="right"/>
      </w:pPr>
      <w:r>
        <w:t xml:space="preserve">                                               ____________________________</w:t>
      </w:r>
    </w:p>
    <w:p w14:paraId="68099218">
      <w:pPr>
        <w:widowControl w:val="0"/>
        <w:autoSpaceDE w:val="0"/>
        <w:autoSpaceDN w:val="0"/>
        <w:jc w:val="right"/>
      </w:pPr>
      <w:r>
        <w:t xml:space="preserve">                                               ____________________________</w:t>
      </w:r>
    </w:p>
    <w:p w14:paraId="03DEAE5D">
      <w:pPr>
        <w:widowControl w:val="0"/>
        <w:autoSpaceDE w:val="0"/>
        <w:autoSpaceDN w:val="0"/>
        <w:jc w:val="right"/>
      </w:pPr>
      <w:r>
        <w:t xml:space="preserve">                                               ____________________________</w:t>
      </w:r>
    </w:p>
    <w:p w14:paraId="51F9DDD6">
      <w:pPr>
        <w:widowControl w:val="0"/>
        <w:autoSpaceDE w:val="0"/>
        <w:autoSpaceDN w:val="0"/>
        <w:jc w:val="right"/>
      </w:pPr>
      <w:r>
        <w:t xml:space="preserve">                                               (контактные данные заявителя</w:t>
      </w:r>
    </w:p>
    <w:p w14:paraId="55DBC5EF">
      <w:pPr>
        <w:widowControl w:val="0"/>
        <w:autoSpaceDE w:val="0"/>
        <w:autoSpaceDN w:val="0"/>
        <w:jc w:val="right"/>
      </w:pPr>
      <w:r>
        <w:t xml:space="preserve">                                                            адрес, телефон)</w:t>
      </w:r>
    </w:p>
    <w:p w14:paraId="7F10F6B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A98BD20">
      <w:pPr>
        <w:widowControl w:val="0"/>
        <w:autoSpaceDE w:val="0"/>
        <w:autoSpaceDN w:val="0"/>
        <w:jc w:val="center"/>
      </w:pPr>
      <w:r>
        <w:t>РЕШЕНИЕ</w:t>
      </w:r>
    </w:p>
    <w:p w14:paraId="7E3DF002">
      <w:pPr>
        <w:widowControl w:val="0"/>
        <w:autoSpaceDE w:val="0"/>
        <w:autoSpaceDN w:val="0"/>
        <w:jc w:val="center"/>
      </w:pPr>
      <w:r>
        <w:t xml:space="preserve">о направлении проекта договора купли – продажи </w:t>
      </w:r>
    </w:p>
    <w:p w14:paraId="75DBFC58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>
        <w:t xml:space="preserve">арендуемого муниципального имущества 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6254233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7630624">
            <w:pPr>
              <w:widowControl w:val="0"/>
              <w:autoSpaceDE w:val="0"/>
              <w:autoSpaceDN w:val="0"/>
              <w:ind w:firstLine="709"/>
              <w:jc w:val="both"/>
            </w:pPr>
          </w:p>
          <w:p w14:paraId="25BE4594">
            <w:pPr>
              <w:widowControl w:val="0"/>
              <w:autoSpaceDE w:val="0"/>
              <w:autoSpaceDN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>муниципальной услуги: «</w:t>
            </w:r>
            <w:r>
              <w:t>Приватизация имущества, находящегося в муниципальной собственности»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14:paraId="3551D4D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728C812">
            <w:pPr>
              <w:widowControl w:val="0"/>
              <w:autoSpaceDE w:val="0"/>
              <w:autoSpaceDN w:val="0"/>
              <w:jc w:val="center"/>
            </w:pPr>
          </w:p>
        </w:tc>
      </w:tr>
      <w:tr w14:paraId="07B8A72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3D36761">
            <w:pPr>
              <w:widowControl w:val="0"/>
              <w:autoSpaceDE w:val="0"/>
              <w:autoSpaceDN w:val="0"/>
              <w:jc w:val="center"/>
            </w:pPr>
          </w:p>
        </w:tc>
      </w:tr>
      <w:tr w14:paraId="00E0B74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5A856E">
            <w:pPr>
              <w:widowControl w:val="0"/>
              <w:autoSpaceDE w:val="0"/>
              <w:autoSpaceDN w:val="0"/>
              <w:jc w:val="center"/>
            </w:pPr>
          </w:p>
        </w:tc>
      </w:tr>
      <w:tr w14:paraId="4B5A4F4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E72C142">
            <w:pPr>
              <w:widowControl w:val="0"/>
              <w:autoSpaceDE w:val="0"/>
              <w:autoSpaceDN w:val="0"/>
              <w:ind w:firstLine="709"/>
              <w:jc w:val="both"/>
            </w:pPr>
            <w:r>
              <w:t xml:space="preserve">Приложение: </w:t>
            </w:r>
          </w:p>
        </w:tc>
      </w:tr>
      <w:tr w14:paraId="28501A3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58E6D8F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14:paraId="4C2D2CF8">
      <w:pPr>
        <w:widowControl w:val="0"/>
        <w:autoSpaceDE w:val="0"/>
        <w:autoSpaceDN w:val="0"/>
        <w:jc w:val="both"/>
      </w:pPr>
    </w:p>
    <w:p w14:paraId="1E000E54">
      <w:pPr>
        <w:widowControl w:val="0"/>
        <w:autoSpaceDE w:val="0"/>
        <w:autoSpaceDN w:val="0"/>
        <w:jc w:val="both"/>
      </w:pPr>
    </w:p>
    <w:p w14:paraId="44A89BA1">
      <w:pPr>
        <w:widowControl w:val="0"/>
        <w:autoSpaceDE w:val="0"/>
        <w:autoSpaceDN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ab/>
      </w:r>
      <w:r>
        <w:tab/>
      </w:r>
      <w:r>
        <w:t xml:space="preserve">   ____________________________</w:t>
      </w:r>
    </w:p>
    <w:p w14:paraId="3719ADB1"/>
    <w:p w14:paraId="7E3A2E1A"/>
    <w:p w14:paraId="248B42B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14:paraId="058B87E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t>Образец  № 3</w:t>
      </w:r>
    </w:p>
    <w:p w14:paraId="109FEDCE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14:paraId="2524C17E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7193F557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52D69BCD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77F2E592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75EB8379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06810F19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14:paraId="7931C1A6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14:paraId="2F1259E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14:paraId="2D919F3D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4E879FCF">
      <w:pPr>
        <w:autoSpaceDE w:val="0"/>
        <w:autoSpaceDN w:val="0"/>
        <w:adjustRightInd w:val="0"/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14:paraId="4BD36F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 w:type="textWrapping"/>
      </w:r>
      <w:r>
        <w:rPr>
          <w:rFonts w:eastAsiaTheme="minorHAnsi"/>
          <w:lang w:eastAsia="en-US"/>
        </w:rPr>
        <w:t>для предоставления муниципальной услуги</w:t>
      </w:r>
    </w:p>
    <w:p w14:paraId="1853F4F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3DEA384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Приватизация имущества, находящегося в муниципальной собственности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14:paraId="40136C2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14:paraId="13DF52B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14:paraId="209911D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74B1B46F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</w:p>
    <w:p w14:paraId="357CDB58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50FCBA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14:paraId="224B9937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14:paraId="0FAE85E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14:paraId="6FD0411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14:paraId="1A406364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14:paraId="5F9836B8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14:paraId="3094D29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EDE419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14:paraId="28178A1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19DEBF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14:paraId="0017DC3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A63C56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3E615E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4DEF6252">
      <w:pPr>
        <w:widowControl w:val="0"/>
        <w:autoSpaceDE w:val="0"/>
        <w:autoSpaceDN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___________________________________________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__________</w:t>
      </w:r>
    </w:p>
    <w:p w14:paraId="449A1FAB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>(Ф.И.О. заявителя/представителя заявителя)</w:t>
      </w:r>
      <w:r>
        <w:rPr>
          <w:rFonts w:eastAsiaTheme="minorHAnsi"/>
        </w:rPr>
        <w:tab/>
      </w:r>
      <w:r>
        <w:rPr>
          <w:rFonts w:eastAsiaTheme="minorHAnsi"/>
        </w:rPr>
        <w:t xml:space="preserve">    (дата)</w:t>
      </w:r>
    </w:p>
    <w:p w14:paraId="294ADE28">
      <w:pPr>
        <w:jc w:val="right"/>
      </w:pPr>
    </w:p>
    <w:p w14:paraId="6189EAE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>
        <w:rPr>
          <w:rFonts w:eastAsiaTheme="minorEastAsia"/>
        </w:rPr>
        <w:t>Образец № 4</w:t>
      </w:r>
    </w:p>
    <w:p w14:paraId="456BEB2D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14:paraId="4C905A4B">
      <w:pPr>
        <w:widowControl w:val="0"/>
        <w:autoSpaceDE w:val="0"/>
        <w:autoSpaceDN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14:paraId="49B7F91E">
      <w:pPr>
        <w:widowControl w:val="0"/>
        <w:autoSpaceDE w:val="0"/>
        <w:autoSpaceDN w:val="0"/>
        <w:jc w:val="right"/>
      </w:pPr>
      <w:r>
        <w:t xml:space="preserve">                                               ____________________________</w:t>
      </w:r>
    </w:p>
    <w:p w14:paraId="6AC4D4AC">
      <w:pPr>
        <w:widowControl w:val="0"/>
        <w:autoSpaceDE w:val="0"/>
        <w:autoSpaceDN w:val="0"/>
        <w:jc w:val="right"/>
      </w:pPr>
      <w:r>
        <w:t xml:space="preserve">                                               ____________________________</w:t>
      </w:r>
    </w:p>
    <w:p w14:paraId="00AED8AB">
      <w:pPr>
        <w:widowControl w:val="0"/>
        <w:autoSpaceDE w:val="0"/>
        <w:autoSpaceDN w:val="0"/>
        <w:jc w:val="right"/>
      </w:pPr>
      <w:r>
        <w:t xml:space="preserve">                                               ____________________________</w:t>
      </w:r>
    </w:p>
    <w:p w14:paraId="58979DF1">
      <w:pPr>
        <w:widowControl w:val="0"/>
        <w:autoSpaceDE w:val="0"/>
        <w:autoSpaceDN w:val="0"/>
        <w:jc w:val="right"/>
      </w:pPr>
      <w:r>
        <w:t xml:space="preserve">                                               (контактные данные заявителя</w:t>
      </w:r>
    </w:p>
    <w:p w14:paraId="332008BC">
      <w:pPr>
        <w:widowControl w:val="0"/>
        <w:autoSpaceDE w:val="0"/>
        <w:autoSpaceDN w:val="0"/>
        <w:jc w:val="right"/>
      </w:pPr>
      <w:r>
        <w:t xml:space="preserve">                                                            адрес, телефон)</w:t>
      </w:r>
    </w:p>
    <w:p w14:paraId="4361032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14:paraId="62EDE08D">
      <w:pPr>
        <w:widowControl w:val="0"/>
        <w:autoSpaceDE w:val="0"/>
        <w:autoSpaceDN w:val="0"/>
        <w:jc w:val="center"/>
      </w:pPr>
      <w:r>
        <w:t>РЕШЕНИЕ</w:t>
      </w:r>
    </w:p>
    <w:p w14:paraId="1878C315">
      <w:pPr>
        <w:widowControl w:val="0"/>
        <w:autoSpaceDE w:val="0"/>
        <w:autoSpaceDN w:val="0"/>
        <w:jc w:val="center"/>
      </w:pPr>
      <w:r>
        <w:t>об отказе в предоставлении муниципальной услуги</w:t>
      </w:r>
    </w:p>
    <w:p w14:paraId="0361EFD4">
      <w:pPr>
        <w:widowControl w:val="0"/>
        <w:autoSpaceDE w:val="0"/>
        <w:autoSpaceDN w:val="0"/>
        <w:jc w:val="center"/>
      </w:pPr>
      <w:r>
        <w:t>от ___________№_______</w:t>
      </w:r>
    </w:p>
    <w:p w14:paraId="2DCFC722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67D3466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D455F31">
            <w:pPr>
              <w:widowControl w:val="0"/>
              <w:autoSpaceDE w:val="0"/>
              <w:autoSpaceDN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>муниципальной услуги: «</w:t>
            </w:r>
            <w:r>
              <w:t>Приватизация имущества, находящегося в муниципальной собственности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14:paraId="3385A26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0A86E8D">
            <w:pPr>
              <w:widowControl w:val="0"/>
              <w:autoSpaceDE w:val="0"/>
              <w:autoSpaceDN w:val="0"/>
              <w:jc w:val="center"/>
            </w:pPr>
          </w:p>
        </w:tc>
      </w:tr>
      <w:tr w14:paraId="25F1E45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58CA8E">
            <w:pPr>
              <w:widowControl w:val="0"/>
              <w:autoSpaceDE w:val="0"/>
              <w:autoSpaceDN w:val="0"/>
              <w:jc w:val="center"/>
            </w:pPr>
          </w:p>
        </w:tc>
      </w:tr>
      <w:tr w14:paraId="528F59F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1D187A">
            <w:pPr>
              <w:widowControl w:val="0"/>
              <w:autoSpaceDE w:val="0"/>
              <w:autoSpaceDN w:val="0"/>
              <w:jc w:val="center"/>
            </w:pPr>
          </w:p>
        </w:tc>
      </w:tr>
      <w:tr w14:paraId="246EE81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9A13CDF">
            <w:pPr>
              <w:widowControl w:val="0"/>
              <w:autoSpaceDE w:val="0"/>
              <w:autoSpaceDN w:val="0"/>
              <w:ind w:firstLine="709"/>
              <w:jc w:val="both"/>
            </w:pPr>
            <w: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14:paraId="47BF7EE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B255BF9">
            <w:pPr>
              <w:widowControl w:val="0"/>
              <w:autoSpaceDE w:val="0"/>
              <w:autoSpaceDN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4C9E8CD4">
            <w:pPr>
              <w:widowControl w:val="0"/>
              <w:autoSpaceDE w:val="0"/>
              <w:autoSpaceDN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6D77A29F">
      <w:pPr>
        <w:widowControl w:val="0"/>
        <w:autoSpaceDE w:val="0"/>
        <w:autoSpaceDN w:val="0"/>
        <w:jc w:val="both"/>
      </w:pPr>
    </w:p>
    <w:p w14:paraId="6C074F18">
      <w:pPr>
        <w:widowControl w:val="0"/>
        <w:autoSpaceDE w:val="0"/>
        <w:autoSpaceDN w:val="0"/>
        <w:jc w:val="both"/>
      </w:pPr>
    </w:p>
    <w:p w14:paraId="3FA2F599">
      <w:pPr>
        <w:widowControl w:val="0"/>
        <w:autoSpaceDE w:val="0"/>
        <w:autoSpaceDN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ab/>
      </w:r>
      <w:r>
        <w:tab/>
      </w:r>
      <w:r>
        <w:t xml:space="preserve">   ____________________________</w:t>
      </w:r>
    </w:p>
    <w:p w14:paraId="78CB5A5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2A4B9EB">
      <w:pPr>
        <w:jc w:val="right"/>
      </w:pPr>
    </w:p>
    <w:p w14:paraId="7E77DCC6"/>
    <w:p w14:paraId="71E8460E"/>
    <w:p w14:paraId="6B869AE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05932"/>
      <w:docPartObj>
        <w:docPartGallery w:val="autotext"/>
      </w:docPartObj>
    </w:sdtPr>
    <w:sdtContent>
      <w:p w14:paraId="11F70724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4EA955F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521F3"/>
    <w:multiLevelType w:val="multilevel"/>
    <w:tmpl w:val="1D4521F3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C0AC3"/>
    <w:multiLevelType w:val="multilevel"/>
    <w:tmpl w:val="7F2C0AC3"/>
    <w:lvl w:ilvl="0" w:tentative="0">
      <w:start w:val="1"/>
      <w:numFmt w:val="decimal"/>
      <w:lvlText w:val="%1."/>
      <w:lvlJc w:val="left"/>
      <w:pPr>
        <w:tabs>
          <w:tab w:val="left" w:pos="1077"/>
        </w:tabs>
        <w:ind w:left="0" w:firstLine="72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3B"/>
    <w:rsid w:val="00000A9A"/>
    <w:rsid w:val="00094928"/>
    <w:rsid w:val="000A11F7"/>
    <w:rsid w:val="001001FF"/>
    <w:rsid w:val="001263AA"/>
    <w:rsid w:val="001271A4"/>
    <w:rsid w:val="001473AC"/>
    <w:rsid w:val="001D0065"/>
    <w:rsid w:val="001E0B0D"/>
    <w:rsid w:val="00246AF6"/>
    <w:rsid w:val="0028638C"/>
    <w:rsid w:val="00400FB0"/>
    <w:rsid w:val="00481465"/>
    <w:rsid w:val="0048629F"/>
    <w:rsid w:val="00536955"/>
    <w:rsid w:val="0057544F"/>
    <w:rsid w:val="0060541A"/>
    <w:rsid w:val="00621541"/>
    <w:rsid w:val="006530B0"/>
    <w:rsid w:val="0066408E"/>
    <w:rsid w:val="0069073F"/>
    <w:rsid w:val="0073533B"/>
    <w:rsid w:val="007459FE"/>
    <w:rsid w:val="00830D59"/>
    <w:rsid w:val="008401BC"/>
    <w:rsid w:val="00955CDC"/>
    <w:rsid w:val="00964601"/>
    <w:rsid w:val="00976331"/>
    <w:rsid w:val="009F181E"/>
    <w:rsid w:val="00A125EC"/>
    <w:rsid w:val="00A4358E"/>
    <w:rsid w:val="00A5681A"/>
    <w:rsid w:val="00AE4C92"/>
    <w:rsid w:val="00B4212D"/>
    <w:rsid w:val="00B80291"/>
    <w:rsid w:val="00BB4D0F"/>
    <w:rsid w:val="00C210C5"/>
    <w:rsid w:val="00C45F5B"/>
    <w:rsid w:val="00C46370"/>
    <w:rsid w:val="00C5392E"/>
    <w:rsid w:val="00C5556C"/>
    <w:rsid w:val="00C80987"/>
    <w:rsid w:val="00C82BF3"/>
    <w:rsid w:val="00C8390B"/>
    <w:rsid w:val="00C95AC3"/>
    <w:rsid w:val="00CA6D00"/>
    <w:rsid w:val="00CF58AB"/>
    <w:rsid w:val="00D24026"/>
    <w:rsid w:val="00D25B50"/>
    <w:rsid w:val="00D558E0"/>
    <w:rsid w:val="00D57681"/>
    <w:rsid w:val="00E8383C"/>
    <w:rsid w:val="00EB0771"/>
    <w:rsid w:val="00F055DC"/>
    <w:rsid w:val="00F23EE7"/>
    <w:rsid w:val="00F55875"/>
    <w:rsid w:val="00F55A28"/>
    <w:rsid w:val="00FA677D"/>
    <w:rsid w:val="00FC77F4"/>
    <w:rsid w:val="223A7D42"/>
    <w:rsid w:val="3C2D0A32"/>
    <w:rsid w:val="6FAC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6"/>
    <w:semiHidden/>
    <w:unhideWhenUsed/>
    <w:qFormat/>
    <w:uiPriority w:val="99"/>
    <w:pPr>
      <w:spacing w:after="20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8">
    <w:name w:val="annotation subject"/>
    <w:basedOn w:val="7"/>
    <w:next w:val="7"/>
    <w:link w:val="17"/>
    <w:semiHidden/>
    <w:unhideWhenUsed/>
    <w:qFormat/>
    <w:uiPriority w:val="99"/>
    <w:rPr>
      <w:b/>
      <w:bCs/>
    </w:rPr>
  </w:style>
  <w:style w:type="paragraph" w:styleId="9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11">
    <w:name w:val="Table Grid"/>
    <w:basedOn w:val="3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Верхний колонтитул Знак"/>
    <w:basedOn w:val="2"/>
    <w:link w:val="9"/>
    <w:qFormat/>
    <w:uiPriority w:val="99"/>
  </w:style>
  <w:style w:type="character" w:customStyle="1" w:styleId="13">
    <w:name w:val="Нижний колонтитул Знак"/>
    <w:basedOn w:val="2"/>
    <w:link w:val="10"/>
    <w:qFormat/>
    <w:uiPriority w:val="99"/>
  </w:style>
  <w:style w:type="paragraph" w:customStyle="1" w:styleId="1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5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6">
    <w:name w:val="Текст примечания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17">
    <w:name w:val="Тема примечания Знак"/>
    <w:basedOn w:val="16"/>
    <w:link w:val="8"/>
    <w:semiHidden/>
    <w:qFormat/>
    <w:uiPriority w:val="99"/>
    <w:rPr>
      <w:b/>
      <w:bCs/>
      <w:sz w:val="20"/>
      <w:szCs w:val="20"/>
    </w:rPr>
  </w:style>
  <w:style w:type="character" w:customStyle="1" w:styleId="18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5287</Words>
  <Characters>30139</Characters>
  <Lines>251</Lines>
  <Paragraphs>70</Paragraphs>
  <TotalTime>3</TotalTime>
  <ScaleCrop>false</ScaleCrop>
  <LinksUpToDate>false</LinksUpToDate>
  <CharactersWithSpaces>35356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2025-11-17T10:02:00Z</dcterms:created>
  <dc:creator>Тенькаева Оксана Валерьевна</dc:creator>
  <cp:lastModifiedBy>u</cp:lastModifiedBy>
  <dcterms:modified xsi:type="dcterms:W3CDTF">2025-12-08T05:30:44Z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A0DD1ECFA43F48468487EA73A3238EF2_12</vt:lpwstr>
  </property>
</Properties>
</file>